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27D3A" w14:textId="1602654C" w:rsidR="00AA5B47" w:rsidRPr="00526922" w:rsidRDefault="00AA5B47" w:rsidP="00A72639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017E9A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</w:p>
    <w:p w14:paraId="7F9ADF86" w14:textId="77777777" w:rsidR="00AA5B47" w:rsidRPr="00E458AA" w:rsidRDefault="00AA5B47" w:rsidP="00AA5B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267D" w14:textId="02B39B10" w:rsidR="00AA5B47" w:rsidRPr="00526922" w:rsidRDefault="00AA5B47" w:rsidP="00C349BB">
      <w:pPr>
        <w:pStyle w:val="Paantrat"/>
        <w:spacing w:after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960E9D"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>IR</w:t>
      </w: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SĄLYGOS</w:t>
      </w:r>
    </w:p>
    <w:p w14:paraId="45300FA3" w14:textId="77777777" w:rsidR="008C530B" w:rsidRPr="007623A2" w:rsidRDefault="008C530B" w:rsidP="00C349BB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60B1694B" w14:textId="030B3814" w:rsidR="00F6167D" w:rsidRPr="007623A2" w:rsidRDefault="00F6167D" w:rsidP="00DA4122">
      <w:pPr>
        <w:pStyle w:val="Sraopastraipa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623A2">
        <w:rPr>
          <w:rFonts w:ascii="Times New Roman" w:eastAsia="Calibri" w:hAnsi="Times New Roman" w:cs="Times New Roman"/>
          <w:sz w:val="20"/>
          <w:szCs w:val="20"/>
        </w:rPr>
        <w:t>Perkančioji organizacija ekonomiškai naudingiausią pasiūlymą išrenka žemiau nurodytais kriterijais ir tvarka:</w:t>
      </w:r>
    </w:p>
    <w:p w14:paraId="11214142" w14:textId="60730352" w:rsidR="00F6167D" w:rsidRPr="007623A2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699"/>
        <w:gridCol w:w="1295"/>
        <w:gridCol w:w="6782"/>
      </w:tblGrid>
      <w:tr w:rsidR="00D71A1B" w:rsidRPr="007623A2" w14:paraId="34E391DF" w14:textId="77777777" w:rsidTr="00026596">
        <w:tc>
          <w:tcPr>
            <w:tcW w:w="1699" w:type="dxa"/>
          </w:tcPr>
          <w:p w14:paraId="4D3C819E" w14:textId="13F2EA5B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Vertinimo kriterijai</w:t>
            </w:r>
          </w:p>
        </w:tc>
        <w:tc>
          <w:tcPr>
            <w:tcW w:w="1295" w:type="dxa"/>
          </w:tcPr>
          <w:p w14:paraId="254571E0" w14:textId="5F38B502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Lyginamasis svoris/</w:t>
            </w:r>
            <w:r w:rsidR="00396E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balai</w:t>
            </w:r>
          </w:p>
        </w:tc>
        <w:tc>
          <w:tcPr>
            <w:tcW w:w="6782" w:type="dxa"/>
          </w:tcPr>
          <w:p w14:paraId="742E724B" w14:textId="73682C23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Kriterijaus vertinimas</w:t>
            </w:r>
          </w:p>
        </w:tc>
      </w:tr>
      <w:tr w:rsidR="009D03AD" w:rsidRPr="007623A2" w14:paraId="64C94E84" w14:textId="77777777" w:rsidTr="00026596">
        <w:tc>
          <w:tcPr>
            <w:tcW w:w="1699" w:type="dxa"/>
          </w:tcPr>
          <w:p w14:paraId="195FDDC6" w14:textId="15EC777E" w:rsidR="009D03AD" w:rsidRPr="007623A2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Kaina (C)</w:t>
            </w:r>
          </w:p>
        </w:tc>
        <w:tc>
          <w:tcPr>
            <w:tcW w:w="1295" w:type="dxa"/>
          </w:tcPr>
          <w:p w14:paraId="0DCBAC88" w14:textId="20603AB9" w:rsidR="009D03AD" w:rsidRPr="00277475" w:rsidRDefault="00DA4122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9</w:t>
            </w:r>
            <w:r w:rsidR="00396EA2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2</w:t>
            </w:r>
            <w:r w:rsidR="009D03AD" w:rsidRPr="00277475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bal</w:t>
            </w:r>
            <w:r w:rsidR="00396EA2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ai</w:t>
            </w:r>
          </w:p>
        </w:tc>
        <w:tc>
          <w:tcPr>
            <w:tcW w:w="6782" w:type="dxa"/>
          </w:tcPr>
          <w:p w14:paraId="39181A16" w14:textId="77777777" w:rsidR="009D03AD" w:rsidRPr="00C413F3" w:rsidRDefault="009D03AD" w:rsidP="009D03AD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/>
                <w:bCs/>
                <w:iCs/>
                <w:sz w:val="20"/>
                <w:szCs w:val="20"/>
              </w:rPr>
              <w:t>Tiekėjo pasiūlymo kainos balas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(C) apskaičiuojamas mažiausios pasiūlytos kainos (C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min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ir vertinamo pasiūlymo kainos (C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p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santykį padauginant iš kainos lyginamojo svorio (X):</w:t>
            </w:r>
          </w:p>
          <w:p w14:paraId="6CAD961B" w14:textId="77777777" w:rsidR="009D03AD" w:rsidRPr="00C413F3" w:rsidRDefault="009D03AD" w:rsidP="009D03AD">
            <w:pPr>
              <w:ind w:firstLine="0"/>
              <w:jc w:val="center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X,  kur</m:t>
              </m:r>
            </m:oMath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5A647B06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 xml:space="preserve">min 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– visų dalyvių pasiūlymuose nurodyta mažiausia kaina (eurais);</w:t>
            </w:r>
          </w:p>
          <w:p w14:paraId="68E645F7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>p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pasiūlyta kaina (eurais);</w:t>
            </w:r>
          </w:p>
          <w:p w14:paraId="59A68857" w14:textId="38402E96" w:rsidR="009D03AD" w:rsidRPr="008A1759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X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lyginamojo svorio koeficientas lygus </w:t>
            </w:r>
            <w:r w:rsidR="00DA4122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9</w:t>
            </w:r>
            <w:r w:rsidR="00396EA2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2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396EA2" w:rsidRPr="007623A2" w14:paraId="674EDA78" w14:textId="77777777" w:rsidTr="008E429F">
        <w:trPr>
          <w:trHeight w:val="862"/>
        </w:trPr>
        <w:tc>
          <w:tcPr>
            <w:tcW w:w="1699" w:type="dxa"/>
          </w:tcPr>
          <w:p w14:paraId="36E19FAD" w14:textId="67E53540" w:rsidR="00396EA2" w:rsidRPr="00C413F3" w:rsidRDefault="00396EA2" w:rsidP="00DA4122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F314C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ristatymo</w:t>
            </w:r>
            <w:r w:rsidRPr="008F314C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terminas</w:t>
            </w:r>
            <w:r w:rsidRPr="008F314C">
              <w:rPr>
                <w:rFonts w:ascii="Times New Roman" w:eastAsiaTheme="minorHAns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C413F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PT</w:t>
            </w:r>
            <w:r w:rsidRPr="00C413F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95" w:type="dxa"/>
          </w:tcPr>
          <w:p w14:paraId="08B770BD" w14:textId="127E4001" w:rsidR="00396EA2" w:rsidRPr="00277475" w:rsidRDefault="00396EA2" w:rsidP="00DA4122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8 balai</w:t>
            </w:r>
          </w:p>
        </w:tc>
        <w:tc>
          <w:tcPr>
            <w:tcW w:w="6782" w:type="dxa"/>
          </w:tcPr>
          <w:p w14:paraId="0957B142" w14:textId="77777777" w:rsidR="00396EA2" w:rsidRPr="00BB715C" w:rsidRDefault="00396EA2" w:rsidP="00396EA2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15C">
              <w:rPr>
                <w:rFonts w:ascii="Times New Roman" w:eastAsia="Calibri" w:hAnsi="Times New Roman" w:cs="Times New Roman"/>
                <w:sz w:val="20"/>
                <w:szCs w:val="20"/>
              </w:rPr>
              <w:t>5 darbo dienos – 0 balų</w:t>
            </w:r>
          </w:p>
          <w:p w14:paraId="0437E4D5" w14:textId="14E6635D" w:rsidR="00396EA2" w:rsidRPr="00BB715C" w:rsidRDefault="00396EA2" w:rsidP="00396EA2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15C">
              <w:rPr>
                <w:rFonts w:ascii="Times New Roman" w:eastAsia="Calibri" w:hAnsi="Times New Roman" w:cs="Times New Roman"/>
                <w:sz w:val="20"/>
                <w:szCs w:val="20"/>
              </w:rPr>
              <w:t>4 darbo dienos – 2 balai</w:t>
            </w:r>
          </w:p>
          <w:p w14:paraId="6F52672A" w14:textId="77777777" w:rsidR="00396EA2" w:rsidRPr="00BB715C" w:rsidRDefault="00396EA2" w:rsidP="00396EA2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15C">
              <w:rPr>
                <w:rFonts w:ascii="Times New Roman" w:eastAsia="Calibri" w:hAnsi="Times New Roman" w:cs="Times New Roman"/>
                <w:sz w:val="20"/>
                <w:szCs w:val="20"/>
              </w:rPr>
              <w:t>3 darbo dienos – 4 balai</w:t>
            </w:r>
          </w:p>
          <w:p w14:paraId="474CA168" w14:textId="77777777" w:rsidR="00396EA2" w:rsidRPr="00BB715C" w:rsidRDefault="00396EA2" w:rsidP="00396EA2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15C">
              <w:rPr>
                <w:rFonts w:ascii="Times New Roman" w:eastAsia="Calibri" w:hAnsi="Times New Roman" w:cs="Times New Roman"/>
                <w:sz w:val="20"/>
                <w:szCs w:val="20"/>
              </w:rPr>
              <w:t>2 darbo dienos – 6 balai</w:t>
            </w:r>
          </w:p>
          <w:p w14:paraId="006CC1AE" w14:textId="61D8E307" w:rsidR="00396EA2" w:rsidRPr="00BB715C" w:rsidRDefault="00396EA2" w:rsidP="00396EA2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715C">
              <w:rPr>
                <w:rFonts w:ascii="Times New Roman" w:eastAsia="Calibri" w:hAnsi="Times New Roman" w:cs="Times New Roman"/>
                <w:sz w:val="20"/>
                <w:szCs w:val="20"/>
              </w:rPr>
              <w:t>1 darbo diena – 8 balai</w:t>
            </w:r>
          </w:p>
        </w:tc>
      </w:tr>
    </w:tbl>
    <w:p w14:paraId="788E2055" w14:textId="77777777" w:rsidR="007B3382" w:rsidRDefault="007B3382" w:rsidP="007B3382">
      <w:pPr>
        <w:ind w:firstLine="0"/>
        <w:rPr>
          <w:rFonts w:ascii="Times New Roman" w:eastAsiaTheme="minorHAnsi" w:hAnsi="Times New Roman" w:cs="Times New Roman"/>
          <w:bCs/>
          <w:iCs/>
          <w:sz w:val="20"/>
          <w:szCs w:val="20"/>
        </w:rPr>
      </w:pPr>
    </w:p>
    <w:p w14:paraId="7D3D9069" w14:textId="18D683E1" w:rsidR="008C530B" w:rsidRPr="00DA4122" w:rsidRDefault="007B3382" w:rsidP="007B3382">
      <w:pPr>
        <w:ind w:firstLine="0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Theme="minorHAnsi" w:hAnsi="Times New Roman" w:cs="Times New Roman"/>
          <w:bCs/>
          <w:iCs/>
          <w:sz w:val="20"/>
          <w:szCs w:val="20"/>
        </w:rPr>
        <w:t>S</w:t>
      </w:r>
      <w:r w:rsidRPr="007B338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kaičiavimas atliekamas </w:t>
      </w:r>
      <w:r w:rsidRPr="007B3382">
        <w:rPr>
          <w:rFonts w:ascii="Times New Roman" w:eastAsiaTheme="minorHAnsi" w:hAnsi="Times New Roman" w:cs="Times New Roman"/>
          <w:iCs/>
          <w:sz w:val="20"/>
          <w:szCs w:val="20"/>
        </w:rPr>
        <w:t>kiekvienoje pirkimo dalyje atskirai, o vertinama bendra pasiūlymo kaina su PVM</w:t>
      </w:r>
      <w:r>
        <w:rPr>
          <w:rFonts w:ascii="Times New Roman" w:eastAsiaTheme="minorHAnsi" w:hAnsi="Times New Roman" w:cs="Times New Roman"/>
          <w:iCs/>
          <w:sz w:val="20"/>
          <w:szCs w:val="20"/>
        </w:rPr>
        <w:t>.</w:t>
      </w:r>
      <w:r w:rsidRPr="007B338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28278F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>Ekonominis naudingumas (S)</w:t>
      </w:r>
      <w:r w:rsidR="00AB714F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apskaičiuojamas</w:t>
      </w:r>
      <w:r w:rsidR="003C3F89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037CA5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>sudedant tiekėjo pasiūlymo kainos (C)</w:t>
      </w:r>
      <w:r w:rsidR="00C413F3">
        <w:rPr>
          <w:rFonts w:ascii="Times New Roman" w:eastAsiaTheme="minorHAnsi" w:hAnsi="Times New Roman" w:cs="Times New Roman"/>
          <w:bCs/>
          <w:iCs/>
          <w:sz w:val="20"/>
          <w:szCs w:val="20"/>
        </w:rPr>
        <w:t>,</w:t>
      </w:r>
      <w:r w:rsidR="00037CA5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DA4122" w:rsidRP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P</w:t>
      </w:r>
      <w:r w:rsidR="00131610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ristatymo</w:t>
      </w:r>
      <w:r w:rsidR="00DA4122" w:rsidRP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 termin</w:t>
      </w:r>
      <w:r w:rsid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o</w:t>
      </w:r>
      <w:r w:rsidR="00DA4122" w:rsidRPr="00DA4122">
        <w:rPr>
          <w:rFonts w:ascii="Times New Roman" w:eastAsiaTheme="minorHAnsi" w:hAnsi="Times New Roman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C413F3" w:rsidRPr="00DA4122">
        <w:rPr>
          <w:rFonts w:ascii="Times New Roman" w:eastAsia="Calibri" w:hAnsi="Times New Roman" w:cs="Times New Roman"/>
          <w:bCs/>
          <w:sz w:val="20"/>
          <w:szCs w:val="20"/>
        </w:rPr>
        <w:t>(</w:t>
      </w:r>
      <w:r w:rsidR="00131610">
        <w:rPr>
          <w:rFonts w:ascii="Times New Roman" w:eastAsia="Calibri" w:hAnsi="Times New Roman" w:cs="Times New Roman"/>
          <w:bCs/>
          <w:sz w:val="20"/>
          <w:szCs w:val="20"/>
        </w:rPr>
        <w:t>PT</w:t>
      </w:r>
      <w:r w:rsidR="00C413F3" w:rsidRPr="00DA4122">
        <w:rPr>
          <w:rFonts w:ascii="Times New Roman" w:eastAsia="Calibri" w:hAnsi="Times New Roman" w:cs="Times New Roman"/>
          <w:bCs/>
          <w:sz w:val="20"/>
          <w:szCs w:val="20"/>
        </w:rPr>
        <w:t>) balus</w:t>
      </w:r>
      <w:r w:rsidR="00AB714F" w:rsidRPr="00DA4122">
        <w:rPr>
          <w:rFonts w:ascii="Times New Roman" w:eastAsiaTheme="minorHAnsi" w:hAnsi="Times New Roman" w:cs="Times New Roman"/>
          <w:bCs/>
          <w:iCs/>
          <w:sz w:val="20"/>
          <w:szCs w:val="20"/>
        </w:rPr>
        <w:t>:</w:t>
      </w:r>
    </w:p>
    <w:p w14:paraId="2AE8CCF5" w14:textId="2889A508" w:rsidR="00AB714F" w:rsidRPr="007623A2" w:rsidRDefault="00AB714F" w:rsidP="00AB714F">
      <w:pPr>
        <w:ind w:firstLine="0"/>
        <w:rPr>
          <w:rFonts w:ascii="Times New Roman" w:eastAsiaTheme="minorHAnsi" w:hAnsi="Times New Roman" w:cs="Times New Roman"/>
          <w:b/>
          <w:iCs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/>
          <w:iCs/>
          <w:sz w:val="20"/>
          <w:szCs w:val="20"/>
        </w:rPr>
        <w:t>S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Pr="007623A2">
        <w:rPr>
          <w:rFonts w:ascii="Times New Roman" w:eastAsiaTheme="minorHAnsi" w:hAnsi="Times New Roman" w:cs="Times New Roman"/>
          <w:b/>
          <w:iCs/>
          <w:sz w:val="20"/>
          <w:szCs w:val="20"/>
        </w:rPr>
        <w:t>=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Pr="007623A2">
        <w:rPr>
          <w:rFonts w:ascii="Times New Roman" w:eastAsiaTheme="minorHAnsi" w:hAnsi="Times New Roman" w:cs="Times New Roman"/>
          <w:b/>
          <w:iCs/>
          <w:sz w:val="20"/>
          <w:szCs w:val="20"/>
        </w:rPr>
        <w:t>C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="00C413F3">
        <w:rPr>
          <w:rFonts w:ascii="Times New Roman" w:eastAsiaTheme="minorHAnsi" w:hAnsi="Times New Roman" w:cs="Times New Roman"/>
          <w:b/>
          <w:iCs/>
          <w:sz w:val="20"/>
          <w:szCs w:val="20"/>
        </w:rPr>
        <w:t>+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="00131610">
        <w:rPr>
          <w:rFonts w:ascii="Times New Roman" w:eastAsiaTheme="minorHAnsi" w:hAnsi="Times New Roman" w:cs="Times New Roman"/>
          <w:b/>
          <w:iCs/>
          <w:sz w:val="20"/>
          <w:szCs w:val="20"/>
        </w:rPr>
        <w:t>PT</w:t>
      </w:r>
    </w:p>
    <w:p w14:paraId="51685745" w14:textId="42C0FF10" w:rsidR="00AB714F" w:rsidRPr="007623A2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Cs/>
          <w:i/>
          <w:sz w:val="20"/>
          <w:szCs w:val="20"/>
        </w:rPr>
        <w:t>Ekonominis naudingumas (S) apskaičiuojamas apvalinant dviejų skaičių po kablelio tikslumu</w:t>
      </w:r>
      <w:r w:rsidR="005D65A5" w:rsidRPr="007623A2">
        <w:rPr>
          <w:rFonts w:ascii="Times New Roman" w:eastAsiaTheme="minorHAnsi" w:hAnsi="Times New Roman" w:cs="Times New Roman"/>
          <w:bCs/>
          <w:i/>
          <w:sz w:val="20"/>
          <w:szCs w:val="20"/>
        </w:rPr>
        <w:t>.</w:t>
      </w:r>
    </w:p>
    <w:p w14:paraId="0B507550" w14:textId="77777777" w:rsidR="00A42003" w:rsidRPr="007623A2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</w:p>
    <w:p w14:paraId="30A14FE1" w14:textId="27949CCF" w:rsidR="00A42003" w:rsidRPr="007623A2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7623A2">
        <w:rPr>
          <w:rFonts w:ascii="Times New Roman" w:eastAsia="Calibri" w:hAnsi="Times New Roman" w:cs="Times New Roman"/>
          <w:sz w:val="20"/>
          <w:szCs w:val="20"/>
        </w:rPr>
        <w:t>Ekonomiškai naudingiausiu laikomas pasiūlymas, kurio balų suma yra didžiausia.</w:t>
      </w:r>
    </w:p>
    <w:p w14:paraId="59D8B9A5" w14:textId="77777777" w:rsidR="003149A6" w:rsidRDefault="003149A6" w:rsidP="00A42003">
      <w:pPr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sectPr w:rsidR="003149A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3BB3"/>
    <w:multiLevelType w:val="hybridMultilevel"/>
    <w:tmpl w:val="CABC050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1"/>
  </w:num>
  <w:num w:numId="2" w16cid:durableId="1025987593">
    <w:abstractNumId w:val="2"/>
  </w:num>
  <w:num w:numId="3" w16cid:durableId="1347975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17E9A"/>
    <w:rsid w:val="00026596"/>
    <w:rsid w:val="000273FF"/>
    <w:rsid w:val="00030E5D"/>
    <w:rsid w:val="00037CA5"/>
    <w:rsid w:val="00043E43"/>
    <w:rsid w:val="000C7787"/>
    <w:rsid w:val="00101091"/>
    <w:rsid w:val="00112A87"/>
    <w:rsid w:val="00131610"/>
    <w:rsid w:val="00135ED1"/>
    <w:rsid w:val="001601EA"/>
    <w:rsid w:val="00164BC1"/>
    <w:rsid w:val="00171745"/>
    <w:rsid w:val="00193DFB"/>
    <w:rsid w:val="001A5C57"/>
    <w:rsid w:val="002443C9"/>
    <w:rsid w:val="00254341"/>
    <w:rsid w:val="00277475"/>
    <w:rsid w:val="0028278F"/>
    <w:rsid w:val="00283D2E"/>
    <w:rsid w:val="002A31B4"/>
    <w:rsid w:val="0031332E"/>
    <w:rsid w:val="003149A6"/>
    <w:rsid w:val="0038347C"/>
    <w:rsid w:val="00396EA2"/>
    <w:rsid w:val="003C3F89"/>
    <w:rsid w:val="004263BD"/>
    <w:rsid w:val="00467557"/>
    <w:rsid w:val="004718F0"/>
    <w:rsid w:val="004C29F3"/>
    <w:rsid w:val="00505145"/>
    <w:rsid w:val="00526922"/>
    <w:rsid w:val="00526C09"/>
    <w:rsid w:val="00563420"/>
    <w:rsid w:val="0059447A"/>
    <w:rsid w:val="005C59A5"/>
    <w:rsid w:val="005D65A5"/>
    <w:rsid w:val="005D7AC6"/>
    <w:rsid w:val="006176F4"/>
    <w:rsid w:val="006A2E37"/>
    <w:rsid w:val="006B0BB9"/>
    <w:rsid w:val="006D5760"/>
    <w:rsid w:val="006E4D96"/>
    <w:rsid w:val="00722B5E"/>
    <w:rsid w:val="007518BA"/>
    <w:rsid w:val="007623A2"/>
    <w:rsid w:val="007B3382"/>
    <w:rsid w:val="007C7964"/>
    <w:rsid w:val="0081673B"/>
    <w:rsid w:val="008A1759"/>
    <w:rsid w:val="008B57E6"/>
    <w:rsid w:val="008C530B"/>
    <w:rsid w:val="008F07C5"/>
    <w:rsid w:val="0091554D"/>
    <w:rsid w:val="009543B7"/>
    <w:rsid w:val="00960E9D"/>
    <w:rsid w:val="009639EC"/>
    <w:rsid w:val="0097740E"/>
    <w:rsid w:val="009B0175"/>
    <w:rsid w:val="009D03AD"/>
    <w:rsid w:val="00A209EE"/>
    <w:rsid w:val="00A31FB6"/>
    <w:rsid w:val="00A42003"/>
    <w:rsid w:val="00A72639"/>
    <w:rsid w:val="00A80589"/>
    <w:rsid w:val="00A94A89"/>
    <w:rsid w:val="00AA5B47"/>
    <w:rsid w:val="00AB245E"/>
    <w:rsid w:val="00AB53B7"/>
    <w:rsid w:val="00AB714F"/>
    <w:rsid w:val="00AC2AE1"/>
    <w:rsid w:val="00B0143E"/>
    <w:rsid w:val="00B678C1"/>
    <w:rsid w:val="00BB715C"/>
    <w:rsid w:val="00C00FED"/>
    <w:rsid w:val="00C27808"/>
    <w:rsid w:val="00C349BB"/>
    <w:rsid w:val="00C413F3"/>
    <w:rsid w:val="00CE40AD"/>
    <w:rsid w:val="00D017DD"/>
    <w:rsid w:val="00D71A1B"/>
    <w:rsid w:val="00DA0EDD"/>
    <w:rsid w:val="00DA4122"/>
    <w:rsid w:val="00DD4FC4"/>
    <w:rsid w:val="00DD5B4B"/>
    <w:rsid w:val="00DE1E7B"/>
    <w:rsid w:val="00E257A1"/>
    <w:rsid w:val="00E441C1"/>
    <w:rsid w:val="00E458AA"/>
    <w:rsid w:val="00E51E18"/>
    <w:rsid w:val="00E65477"/>
    <w:rsid w:val="00EA120A"/>
    <w:rsid w:val="00EC0723"/>
    <w:rsid w:val="00F6167D"/>
    <w:rsid w:val="00F62130"/>
    <w:rsid w:val="00F92E4E"/>
    <w:rsid w:val="00FA3842"/>
    <w:rsid w:val="00FB2F66"/>
    <w:rsid w:val="00FB4313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83</cp:revision>
  <dcterms:created xsi:type="dcterms:W3CDTF">2025-07-01T10:39:00Z</dcterms:created>
  <dcterms:modified xsi:type="dcterms:W3CDTF">2026-06-09T07:51:00Z</dcterms:modified>
</cp:coreProperties>
</file>